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DA15B" w14:textId="00E31F2E" w:rsidR="002F2179" w:rsidRPr="00C17549" w:rsidRDefault="00D153E0" w:rsidP="00D153E0">
      <w:pPr>
        <w:pStyle w:val="Default"/>
        <w:tabs>
          <w:tab w:val="right" w:pos="10800"/>
        </w:tabs>
        <w:spacing w:line="241" w:lineRule="atLeast"/>
        <w:rPr>
          <w:rFonts w:ascii="Garamond" w:hAnsi="Garamond" w:cs="Calibri"/>
          <w:b/>
          <w:bCs/>
          <w:noProof/>
          <w:color w:val="auto"/>
        </w:rPr>
      </w:pPr>
      <w:r w:rsidRPr="00EE52C5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9682F7" wp14:editId="7448BAAB">
                <wp:simplePos x="0" y="0"/>
                <wp:positionH relativeFrom="column">
                  <wp:posOffset>3837305</wp:posOffset>
                </wp:positionH>
                <wp:positionV relativeFrom="paragraph">
                  <wp:posOffset>0</wp:posOffset>
                </wp:positionV>
                <wp:extent cx="2978807" cy="1200785"/>
                <wp:effectExtent l="0" t="0" r="5715" b="57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807" cy="1200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6D341C" w14:textId="53EC5A96" w:rsidR="009B3B26" w:rsidRDefault="00D153E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5C1FF5" wp14:editId="1BEAE219">
                                  <wp:extent cx="2799019" cy="1040458"/>
                                  <wp:effectExtent l="0" t="0" r="0" b="1270"/>
                                  <wp:docPr id="5" name="Picture 5" descr="A close up of a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SEES Logo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52132" cy="10602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69682F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02.15pt;margin-top:0;width:234.55pt;height:9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" fillcolor="white [3201]" stroked="f" strokeweight=".5pt">
                <v:textbox>
                  <w:txbxContent>
                    <w:p w14:paraId="0D6D341C" w14:textId="53EC5A96" w:rsidR="009B3B26" w:rsidRDefault="00D153E0">
                      <w:r>
                        <w:rPr>
                          <w:noProof/>
                        </w:rPr>
                        <w:drawing>
                          <wp:inline distT="0" distB="0" distL="0" distR="0" wp14:anchorId="2D5C1FF5" wp14:editId="1BEAE219">
                            <wp:extent cx="2799019" cy="1040458"/>
                            <wp:effectExtent l="0" t="0" r="0" b="1270"/>
                            <wp:docPr id="5" name="Picture 5" descr="A close up of a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SEES Logo.pn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52132" cy="10602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F2465">
        <w:rPr>
          <w:rFonts w:ascii="Garamond" w:hAnsi="Garamond" w:cs="Calibri"/>
          <w:b/>
          <w:bCs/>
          <w:noProof/>
          <w:color w:val="auto"/>
        </w:rPr>
        <w:drawing>
          <wp:inline distT="0" distB="0" distL="0" distR="0" wp14:anchorId="535ACE2F" wp14:editId="58B76EBF">
            <wp:extent cx="3837517" cy="108782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ompson-Cent_color-flush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3695" cy="1180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5CE7">
        <w:rPr>
          <w:rFonts w:ascii="Garamond" w:hAnsi="Garamond" w:cs="Calibri"/>
          <w:b/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2C573C" wp14:editId="6C9CA240">
                <wp:simplePos x="0" y="0"/>
                <wp:positionH relativeFrom="column">
                  <wp:posOffset>5563038</wp:posOffset>
                </wp:positionH>
                <wp:positionV relativeFrom="paragraph">
                  <wp:posOffset>204952</wp:posOffset>
                </wp:positionV>
                <wp:extent cx="1626038" cy="1000913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6038" cy="10009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06C578" w14:textId="75718CAC" w:rsidR="00575CE7" w:rsidRDefault="00575C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2C573C" id="Text Box 6" o:spid="_x0000_s1027" type="#_x0000_t202" style="position:absolute;margin-left:438.05pt;margin-top:16.15pt;width:128.05pt;height:7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" filled="f" stroked="f" strokeweight=".5pt">
                <v:textbox>
                  <w:txbxContent>
                    <w:p w14:paraId="1706C578" w14:textId="75718CAC" w:rsidR="00575CE7" w:rsidRDefault="00575CE7"/>
                  </w:txbxContent>
                </v:textbox>
              </v:shape>
            </w:pict>
          </mc:Fallback>
        </mc:AlternateContent>
      </w:r>
    </w:p>
    <w:p w14:paraId="612D1F81" w14:textId="214A852D" w:rsidR="00432152" w:rsidRPr="00752DA4" w:rsidRDefault="00432152" w:rsidP="00432152">
      <w:pPr>
        <w:jc w:val="center"/>
        <w:rPr>
          <w:rFonts w:ascii="Times New Roman" w:eastAsia="Times New Roman" w:hAnsi="Times New Roman" w:cs="Times New Roman"/>
          <w:sz w:val="28"/>
        </w:rPr>
      </w:pPr>
    </w:p>
    <w:p w14:paraId="1514B43D" w14:textId="2DE9A795" w:rsidR="00181BA1" w:rsidRPr="00752DA4" w:rsidRDefault="002A5551" w:rsidP="00C17549">
      <w:pPr>
        <w:jc w:val="center"/>
        <w:rPr>
          <w:rFonts w:ascii="Times New Roman" w:eastAsia="Times New Roman" w:hAnsi="Times New Roman" w:cs="Times New Roman"/>
          <w:b/>
          <w:sz w:val="48"/>
          <w:szCs w:val="46"/>
        </w:rPr>
      </w:pPr>
      <w:r w:rsidRPr="00752DA4">
        <w:rPr>
          <w:rFonts w:ascii="Times New Roman" w:eastAsia="Times New Roman" w:hAnsi="Times New Roman" w:cs="Times New Roman"/>
          <w:b/>
          <w:sz w:val="48"/>
          <w:szCs w:val="46"/>
        </w:rPr>
        <w:t>Renewable Energy Development, Grid Modernization &amp; Distributed Generation in Wisconsin</w:t>
      </w:r>
    </w:p>
    <w:p w14:paraId="514C82F0" w14:textId="654F962B" w:rsidR="003B4D55" w:rsidRPr="00752DA4" w:rsidRDefault="003B4D55" w:rsidP="00143583">
      <w:pPr>
        <w:rPr>
          <w:rFonts w:ascii="Times New Roman" w:eastAsia="Times New Roman" w:hAnsi="Times New Roman" w:cs="Times New Roman"/>
          <w:color w:val="222222"/>
          <w:sz w:val="22"/>
          <w:szCs w:val="20"/>
          <w:shd w:val="clear" w:color="auto" w:fill="F8F9FA"/>
        </w:rPr>
      </w:pPr>
    </w:p>
    <w:p w14:paraId="15A4D5C5" w14:textId="1E7F92D4" w:rsidR="0019395B" w:rsidRPr="00752DA4" w:rsidRDefault="00143583" w:rsidP="0019395B">
      <w:pPr>
        <w:jc w:val="center"/>
        <w:rPr>
          <w:i/>
          <w:color w:val="000000" w:themeColor="text1"/>
          <w:sz w:val="36"/>
        </w:rPr>
      </w:pPr>
      <w:r w:rsidRPr="00752DA4">
        <w:rPr>
          <w:i/>
          <w:color w:val="000000" w:themeColor="text1"/>
          <w:sz w:val="36"/>
        </w:rPr>
        <w:t xml:space="preserve">Part of the Thompson Center’s </w:t>
      </w:r>
      <w:r w:rsidR="006A1073" w:rsidRPr="00752DA4">
        <w:rPr>
          <w:i/>
          <w:color w:val="000000" w:themeColor="text1"/>
          <w:sz w:val="36"/>
        </w:rPr>
        <w:t xml:space="preserve">‘What is Wisconsin’s Energy </w:t>
      </w:r>
      <w:proofErr w:type="spellStart"/>
      <w:r w:rsidR="006A1073" w:rsidRPr="00752DA4">
        <w:rPr>
          <w:i/>
          <w:color w:val="000000" w:themeColor="text1"/>
          <w:sz w:val="36"/>
        </w:rPr>
        <w:t>Strategey</w:t>
      </w:r>
      <w:proofErr w:type="spellEnd"/>
      <w:r w:rsidR="006A1073" w:rsidRPr="00752DA4">
        <w:rPr>
          <w:i/>
          <w:color w:val="000000" w:themeColor="text1"/>
          <w:sz w:val="36"/>
        </w:rPr>
        <w:t xml:space="preserve">?’ </w:t>
      </w:r>
      <w:r w:rsidRPr="00752DA4">
        <w:rPr>
          <w:i/>
          <w:color w:val="000000" w:themeColor="text1"/>
          <w:sz w:val="36"/>
        </w:rPr>
        <w:t xml:space="preserve"> series</w:t>
      </w:r>
    </w:p>
    <w:p w14:paraId="145A6678" w14:textId="77777777" w:rsidR="003324AF" w:rsidRPr="00752DA4" w:rsidRDefault="003324AF" w:rsidP="003324AF">
      <w:pPr>
        <w:jc w:val="center"/>
        <w:rPr>
          <w:rFonts w:ascii="Times New Roman" w:eastAsia="Times New Roman" w:hAnsi="Times New Roman" w:cs="Times New Roman"/>
          <w:sz w:val="32"/>
        </w:rPr>
      </w:pPr>
    </w:p>
    <w:p w14:paraId="58EDDB71" w14:textId="0294FAB7" w:rsidR="00F1528B" w:rsidRPr="004C6C1B" w:rsidRDefault="00C924F0" w:rsidP="003B4D55">
      <w:pPr>
        <w:jc w:val="center"/>
        <w:rPr>
          <w:rFonts w:ascii="Times New Roman" w:eastAsia="Georgia" w:hAnsi="Times New Roman" w:cs="Times New Roman"/>
          <w:sz w:val="64"/>
          <w:szCs w:val="64"/>
        </w:rPr>
      </w:pPr>
      <w:r w:rsidRPr="004C6C1B">
        <w:rPr>
          <w:rFonts w:ascii="Times New Roman" w:eastAsia="Georgia" w:hAnsi="Times New Roman" w:cs="Times New Roman"/>
          <w:b/>
          <w:sz w:val="64"/>
          <w:szCs w:val="64"/>
        </w:rPr>
        <w:t xml:space="preserve">  </w:t>
      </w:r>
      <w:r w:rsidR="002A5551" w:rsidRPr="004C6C1B">
        <w:rPr>
          <w:rFonts w:ascii="Times New Roman" w:eastAsia="Georgia" w:hAnsi="Times New Roman" w:cs="Times New Roman"/>
          <w:sz w:val="64"/>
          <w:szCs w:val="64"/>
        </w:rPr>
        <w:t>Friday</w:t>
      </w:r>
      <w:r w:rsidR="00143583" w:rsidRPr="004C6C1B">
        <w:rPr>
          <w:rFonts w:ascii="Times New Roman" w:eastAsia="Georgia" w:hAnsi="Times New Roman" w:cs="Times New Roman"/>
          <w:sz w:val="64"/>
          <w:szCs w:val="64"/>
        </w:rPr>
        <w:t>,</w:t>
      </w:r>
      <w:r w:rsidR="00344636" w:rsidRPr="004C6C1B">
        <w:rPr>
          <w:rFonts w:ascii="Times New Roman" w:eastAsia="Georgia" w:hAnsi="Times New Roman" w:cs="Times New Roman"/>
          <w:sz w:val="64"/>
          <w:szCs w:val="64"/>
        </w:rPr>
        <w:t xml:space="preserve"> </w:t>
      </w:r>
      <w:r w:rsidR="002A5551" w:rsidRPr="004C6C1B">
        <w:rPr>
          <w:rFonts w:ascii="Times New Roman" w:eastAsia="Georgia" w:hAnsi="Times New Roman" w:cs="Times New Roman"/>
          <w:sz w:val="64"/>
          <w:szCs w:val="64"/>
        </w:rPr>
        <w:t>March</w:t>
      </w:r>
      <w:r w:rsidR="000C1D3B" w:rsidRPr="004C6C1B">
        <w:rPr>
          <w:rFonts w:ascii="Times New Roman" w:eastAsia="Georgia" w:hAnsi="Times New Roman" w:cs="Times New Roman"/>
          <w:sz w:val="64"/>
          <w:szCs w:val="64"/>
        </w:rPr>
        <w:t xml:space="preserve"> </w:t>
      </w:r>
      <w:r w:rsidR="002A5551" w:rsidRPr="004C6C1B">
        <w:rPr>
          <w:rFonts w:ascii="Times New Roman" w:eastAsia="Georgia" w:hAnsi="Times New Roman" w:cs="Times New Roman"/>
          <w:sz w:val="64"/>
          <w:szCs w:val="64"/>
        </w:rPr>
        <w:t>6</w:t>
      </w:r>
      <w:r w:rsidR="00603A4C" w:rsidRPr="004C6C1B">
        <w:rPr>
          <w:rFonts w:ascii="Times New Roman" w:eastAsia="Georgia" w:hAnsi="Times New Roman" w:cs="Times New Roman"/>
          <w:sz w:val="64"/>
          <w:szCs w:val="64"/>
        </w:rPr>
        <w:t xml:space="preserve">, </w:t>
      </w:r>
      <w:r w:rsidR="00181BA1" w:rsidRPr="004C6C1B">
        <w:rPr>
          <w:rFonts w:ascii="Times New Roman" w:eastAsia="Georgia" w:hAnsi="Times New Roman" w:cs="Times New Roman"/>
          <w:sz w:val="64"/>
          <w:szCs w:val="64"/>
        </w:rPr>
        <w:t>9</w:t>
      </w:r>
      <w:r w:rsidR="00603A4C" w:rsidRPr="004C6C1B">
        <w:rPr>
          <w:rFonts w:ascii="Times New Roman" w:eastAsia="Georgia" w:hAnsi="Times New Roman" w:cs="Times New Roman"/>
          <w:sz w:val="64"/>
          <w:szCs w:val="64"/>
        </w:rPr>
        <w:t xml:space="preserve">:00 </w:t>
      </w:r>
      <w:r w:rsidR="000C1D3B" w:rsidRPr="004C6C1B">
        <w:rPr>
          <w:rFonts w:ascii="Times New Roman" w:eastAsia="Georgia" w:hAnsi="Times New Roman" w:cs="Times New Roman"/>
          <w:sz w:val="64"/>
          <w:szCs w:val="64"/>
        </w:rPr>
        <w:t>a.m. -</w:t>
      </w:r>
      <w:r w:rsidR="00C76FAB" w:rsidRPr="004C6C1B">
        <w:rPr>
          <w:rFonts w:ascii="Times New Roman" w:eastAsia="Georgia" w:hAnsi="Times New Roman" w:cs="Times New Roman"/>
          <w:sz w:val="64"/>
          <w:szCs w:val="64"/>
        </w:rPr>
        <w:t xml:space="preserve"> </w:t>
      </w:r>
      <w:r w:rsidR="00181BA1" w:rsidRPr="004C6C1B">
        <w:rPr>
          <w:rFonts w:ascii="Times New Roman" w:eastAsia="Georgia" w:hAnsi="Times New Roman" w:cs="Times New Roman"/>
          <w:sz w:val="64"/>
          <w:szCs w:val="64"/>
        </w:rPr>
        <w:t>1</w:t>
      </w:r>
      <w:r w:rsidR="000C1D3B" w:rsidRPr="004C6C1B">
        <w:rPr>
          <w:rFonts w:ascii="Times New Roman" w:eastAsia="Georgia" w:hAnsi="Times New Roman" w:cs="Times New Roman"/>
          <w:sz w:val="64"/>
          <w:szCs w:val="64"/>
        </w:rPr>
        <w:t>:</w:t>
      </w:r>
      <w:r w:rsidR="00143583" w:rsidRPr="004C6C1B">
        <w:rPr>
          <w:rFonts w:ascii="Times New Roman" w:eastAsia="Georgia" w:hAnsi="Times New Roman" w:cs="Times New Roman"/>
          <w:sz w:val="64"/>
          <w:szCs w:val="64"/>
        </w:rPr>
        <w:t>15</w:t>
      </w:r>
      <w:r w:rsidR="000C1D3B" w:rsidRPr="004C6C1B">
        <w:rPr>
          <w:rFonts w:ascii="Times New Roman" w:eastAsia="Georgia" w:hAnsi="Times New Roman" w:cs="Times New Roman"/>
          <w:sz w:val="64"/>
          <w:szCs w:val="64"/>
        </w:rPr>
        <w:t xml:space="preserve"> p.m.</w:t>
      </w:r>
    </w:p>
    <w:p w14:paraId="55DB64CB" w14:textId="0FA903B1" w:rsidR="003B4D55" w:rsidRPr="00752DA4" w:rsidRDefault="003B4D55" w:rsidP="00F1528B">
      <w:pPr>
        <w:ind w:left="720"/>
        <w:rPr>
          <w:rFonts w:ascii="Times New Roman" w:eastAsia="Georgia" w:hAnsi="Times New Roman" w:cs="Times New Roman"/>
          <w:b/>
          <w:sz w:val="21"/>
          <w:szCs w:val="20"/>
        </w:rPr>
      </w:pPr>
    </w:p>
    <w:p w14:paraId="2155FB62" w14:textId="121A203E" w:rsidR="00603A4C" w:rsidRPr="00752DA4" w:rsidRDefault="00C924F0" w:rsidP="00603A4C">
      <w:pPr>
        <w:jc w:val="center"/>
        <w:rPr>
          <w:rFonts w:ascii="Times New Roman" w:eastAsia="Times New Roman" w:hAnsi="Times New Roman" w:cs="Times New Roman"/>
          <w:color w:val="222222"/>
          <w:sz w:val="40"/>
          <w:szCs w:val="48"/>
          <w:shd w:val="clear" w:color="auto" w:fill="FFFFFF"/>
        </w:rPr>
      </w:pPr>
      <w:r w:rsidRPr="00752DA4">
        <w:rPr>
          <w:rFonts w:ascii="Times New Roman" w:eastAsia="Georgia" w:hAnsi="Times New Roman" w:cs="Times New Roman"/>
          <w:b/>
          <w:sz w:val="48"/>
          <w:szCs w:val="28"/>
        </w:rPr>
        <w:t xml:space="preserve">    </w:t>
      </w:r>
      <w:r w:rsidR="006A1073" w:rsidRPr="00752DA4">
        <w:rPr>
          <w:rFonts w:ascii="Times New Roman" w:eastAsia="Georgia" w:hAnsi="Times New Roman" w:cs="Times New Roman"/>
          <w:sz w:val="52"/>
          <w:szCs w:val="28"/>
        </w:rPr>
        <w:t>UW-</w:t>
      </w:r>
      <w:r w:rsidR="002A5551" w:rsidRPr="00752DA4">
        <w:rPr>
          <w:rFonts w:ascii="Times New Roman" w:eastAsia="Georgia" w:hAnsi="Times New Roman" w:cs="Times New Roman"/>
          <w:sz w:val="52"/>
          <w:szCs w:val="28"/>
        </w:rPr>
        <w:t>Milwaukee Golda Meir Library</w:t>
      </w:r>
      <w:r w:rsidR="00B15E98" w:rsidRPr="00752DA4">
        <w:rPr>
          <w:rFonts w:ascii="Times New Roman" w:eastAsia="Georgia" w:hAnsi="Times New Roman" w:cs="Times New Roman"/>
          <w:sz w:val="52"/>
          <w:szCs w:val="28"/>
        </w:rPr>
        <w:t xml:space="preserve"> </w:t>
      </w:r>
      <w:r w:rsidR="00575CE7" w:rsidRPr="00752DA4">
        <w:rPr>
          <w:rFonts w:ascii="Times New Roman" w:eastAsia="Georgia" w:hAnsi="Times New Roman" w:cs="Times New Roman"/>
          <w:sz w:val="36"/>
          <w:szCs w:val="28"/>
        </w:rPr>
        <w:br/>
      </w:r>
      <w:r w:rsidR="00F4368E" w:rsidRPr="00752DA4">
        <w:rPr>
          <w:rFonts w:ascii="Times New Roman" w:eastAsia="Georgia" w:hAnsi="Times New Roman" w:cs="Times New Roman"/>
          <w:sz w:val="22"/>
          <w:szCs w:val="28"/>
        </w:rPr>
        <w:t xml:space="preserve">        </w:t>
      </w:r>
      <w:r w:rsidR="002F2179" w:rsidRPr="00752DA4">
        <w:rPr>
          <w:rFonts w:ascii="Times New Roman" w:eastAsia="Georgia" w:hAnsi="Times New Roman" w:cs="Times New Roman"/>
          <w:sz w:val="22"/>
          <w:szCs w:val="28"/>
        </w:rPr>
        <w:t xml:space="preserve"> </w:t>
      </w:r>
      <w:r w:rsidR="002A5551" w:rsidRPr="00752DA4">
        <w:rPr>
          <w:rFonts w:ascii="Times New Roman" w:eastAsia="Times New Roman" w:hAnsi="Times New Roman" w:cs="Times New Roman"/>
          <w:color w:val="222222"/>
          <w:sz w:val="36"/>
          <w:szCs w:val="48"/>
          <w:shd w:val="clear" w:color="auto" w:fill="FFFFFF"/>
        </w:rPr>
        <w:t>2311 E Hartford Ave.; Milwaukee, WI 53211</w:t>
      </w:r>
    </w:p>
    <w:p w14:paraId="692DF794" w14:textId="237FEA2B" w:rsidR="000C1D3B" w:rsidRPr="00752DA4" w:rsidRDefault="000C1D3B" w:rsidP="00603A4C">
      <w:pPr>
        <w:jc w:val="center"/>
        <w:rPr>
          <w:rFonts w:ascii="Times New Roman" w:eastAsia="Times New Roman" w:hAnsi="Times New Roman" w:cs="Times New Roman"/>
          <w:sz w:val="28"/>
        </w:rPr>
      </w:pPr>
    </w:p>
    <w:p w14:paraId="7D4741B1" w14:textId="3D21479C" w:rsidR="000C1D3B" w:rsidRPr="00752DA4" w:rsidRDefault="000C1D3B" w:rsidP="00432152">
      <w:pPr>
        <w:jc w:val="center"/>
        <w:rPr>
          <w:rFonts w:ascii="Times New Roman" w:eastAsia="Times New Roman" w:hAnsi="Times New Roman" w:cs="Times New Roman"/>
          <w:color w:val="FF0000"/>
          <w:sz w:val="72"/>
          <w:szCs w:val="64"/>
        </w:rPr>
      </w:pPr>
      <w:r w:rsidRPr="00752DA4">
        <w:rPr>
          <w:rFonts w:ascii="Times New Roman" w:eastAsia="Times New Roman" w:hAnsi="Times New Roman" w:cs="Times New Roman"/>
          <w:b/>
          <w:i/>
          <w:color w:val="FF0000"/>
          <w:sz w:val="72"/>
          <w:szCs w:val="64"/>
        </w:rPr>
        <w:t>Free</w:t>
      </w:r>
      <w:r w:rsidR="00C17549" w:rsidRPr="00752DA4">
        <w:rPr>
          <w:rFonts w:ascii="Times New Roman" w:eastAsia="Times New Roman" w:hAnsi="Times New Roman" w:cs="Times New Roman"/>
          <w:b/>
          <w:i/>
          <w:color w:val="FF0000"/>
          <w:sz w:val="72"/>
          <w:szCs w:val="64"/>
        </w:rPr>
        <w:t xml:space="preserve"> </w:t>
      </w:r>
      <w:r w:rsidR="00F4219B" w:rsidRPr="00752DA4">
        <w:rPr>
          <w:rFonts w:ascii="Times New Roman" w:eastAsia="Times New Roman" w:hAnsi="Times New Roman" w:cs="Times New Roman"/>
          <w:b/>
          <w:i/>
          <w:color w:val="FF0000"/>
          <w:sz w:val="72"/>
          <w:szCs w:val="64"/>
        </w:rPr>
        <w:t>E</w:t>
      </w:r>
      <w:r w:rsidR="00C17549" w:rsidRPr="00752DA4">
        <w:rPr>
          <w:rFonts w:ascii="Times New Roman" w:eastAsia="Times New Roman" w:hAnsi="Times New Roman" w:cs="Times New Roman"/>
          <w:b/>
          <w:i/>
          <w:color w:val="FF0000"/>
          <w:sz w:val="72"/>
          <w:szCs w:val="64"/>
        </w:rPr>
        <w:t>vent</w:t>
      </w:r>
      <w:r w:rsidR="000339CA" w:rsidRPr="00752DA4">
        <w:rPr>
          <w:rFonts w:ascii="Times New Roman" w:eastAsia="Times New Roman" w:hAnsi="Times New Roman" w:cs="Times New Roman"/>
          <w:color w:val="FF0000"/>
          <w:sz w:val="72"/>
          <w:szCs w:val="64"/>
        </w:rPr>
        <w:t xml:space="preserve"> with a</w:t>
      </w:r>
      <w:r w:rsidR="002151E7" w:rsidRPr="00752DA4">
        <w:rPr>
          <w:rFonts w:ascii="Times New Roman" w:eastAsia="Times New Roman" w:hAnsi="Times New Roman" w:cs="Times New Roman"/>
          <w:color w:val="FF0000"/>
          <w:sz w:val="72"/>
          <w:szCs w:val="64"/>
        </w:rPr>
        <w:t xml:space="preserve"> </w:t>
      </w:r>
      <w:r w:rsidR="003324AF" w:rsidRPr="00752DA4">
        <w:rPr>
          <w:rFonts w:ascii="Times New Roman" w:eastAsia="Times New Roman" w:hAnsi="Times New Roman" w:cs="Times New Roman"/>
          <w:b/>
          <w:i/>
          <w:color w:val="FF0000"/>
          <w:sz w:val="72"/>
          <w:szCs w:val="64"/>
        </w:rPr>
        <w:t>F</w:t>
      </w:r>
      <w:r w:rsidR="002151E7" w:rsidRPr="00752DA4">
        <w:rPr>
          <w:rFonts w:ascii="Times New Roman" w:eastAsia="Times New Roman" w:hAnsi="Times New Roman" w:cs="Times New Roman"/>
          <w:b/>
          <w:i/>
          <w:color w:val="FF0000"/>
          <w:sz w:val="72"/>
          <w:szCs w:val="64"/>
        </w:rPr>
        <w:t>ree</w:t>
      </w:r>
      <w:r w:rsidR="00C17549" w:rsidRPr="00752DA4">
        <w:rPr>
          <w:rFonts w:ascii="Times New Roman" w:eastAsia="Times New Roman" w:hAnsi="Times New Roman" w:cs="Times New Roman"/>
          <w:b/>
          <w:i/>
          <w:color w:val="FF0000"/>
          <w:sz w:val="72"/>
          <w:szCs w:val="64"/>
        </w:rPr>
        <w:t xml:space="preserve"> </w:t>
      </w:r>
      <w:r w:rsidR="00F4219B" w:rsidRPr="00752DA4">
        <w:rPr>
          <w:rFonts w:ascii="Times New Roman" w:eastAsia="Times New Roman" w:hAnsi="Times New Roman" w:cs="Times New Roman"/>
          <w:b/>
          <w:i/>
          <w:color w:val="FF0000"/>
          <w:sz w:val="72"/>
          <w:szCs w:val="64"/>
        </w:rPr>
        <w:t>L</w:t>
      </w:r>
      <w:r w:rsidR="00C17549" w:rsidRPr="00752DA4">
        <w:rPr>
          <w:rFonts w:ascii="Times New Roman" w:eastAsia="Times New Roman" w:hAnsi="Times New Roman" w:cs="Times New Roman"/>
          <w:b/>
          <w:i/>
          <w:color w:val="FF0000"/>
          <w:sz w:val="72"/>
          <w:szCs w:val="64"/>
        </w:rPr>
        <w:t>unch</w:t>
      </w:r>
      <w:r w:rsidR="002151E7" w:rsidRPr="00752DA4">
        <w:rPr>
          <w:rFonts w:ascii="Times New Roman" w:eastAsia="Times New Roman" w:hAnsi="Times New Roman" w:cs="Times New Roman"/>
          <w:color w:val="FF0000"/>
          <w:sz w:val="72"/>
          <w:szCs w:val="64"/>
        </w:rPr>
        <w:t>!</w:t>
      </w:r>
    </w:p>
    <w:p w14:paraId="6B384F90" w14:textId="77777777" w:rsidR="00C17549" w:rsidRPr="00752DA4" w:rsidRDefault="00C17549" w:rsidP="00432152">
      <w:pPr>
        <w:jc w:val="center"/>
        <w:rPr>
          <w:rFonts w:ascii="Times New Roman" w:eastAsia="Times New Roman" w:hAnsi="Times New Roman" w:cs="Times New Roman"/>
          <w:sz w:val="28"/>
        </w:rPr>
      </w:pPr>
    </w:p>
    <w:p w14:paraId="3D32A176" w14:textId="5F4D3F57" w:rsidR="00432152" w:rsidRPr="00752DA4" w:rsidRDefault="000339CA" w:rsidP="00C17549">
      <w:pPr>
        <w:jc w:val="center"/>
        <w:rPr>
          <w:rFonts w:ascii="Times New Roman" w:eastAsia="Times New Roman" w:hAnsi="Times New Roman" w:cs="Times New Roman"/>
          <w:sz w:val="36"/>
        </w:rPr>
      </w:pPr>
      <w:r w:rsidRPr="00752DA4">
        <w:rPr>
          <w:rFonts w:ascii="Times New Roman" w:eastAsia="Times New Roman" w:hAnsi="Times New Roman" w:cs="Times New Roman"/>
          <w:sz w:val="44"/>
          <w:szCs w:val="32"/>
        </w:rPr>
        <w:t>Registration required: click</w:t>
      </w:r>
      <w:r w:rsidR="002A5551" w:rsidRPr="00752DA4">
        <w:rPr>
          <w:rFonts w:ascii="Times New Roman" w:eastAsia="Times New Roman" w:hAnsi="Times New Roman" w:cs="Times New Roman"/>
          <w:sz w:val="44"/>
          <w:szCs w:val="32"/>
        </w:rPr>
        <w:t xml:space="preserve"> </w:t>
      </w:r>
      <w:hyperlink r:id="rId11" w:history="1">
        <w:r w:rsidR="002A5551" w:rsidRPr="00752DA4">
          <w:rPr>
            <w:rStyle w:val="Hyperlink"/>
            <w:rFonts w:ascii="Times New Roman" w:eastAsia="Times New Roman" w:hAnsi="Times New Roman" w:cs="Times New Roman"/>
            <w:sz w:val="44"/>
            <w:szCs w:val="32"/>
          </w:rPr>
          <w:t>Here</w:t>
        </w:r>
      </w:hyperlink>
      <w:r w:rsidR="00143583" w:rsidRPr="00752DA4">
        <w:rPr>
          <w:rFonts w:ascii="Times New Roman" w:eastAsia="Times New Roman" w:hAnsi="Times New Roman" w:cs="Times New Roman"/>
          <w:sz w:val="44"/>
          <w:szCs w:val="32"/>
        </w:rPr>
        <w:t>!</w:t>
      </w:r>
    </w:p>
    <w:p w14:paraId="3F0CFD42" w14:textId="30216479" w:rsidR="000C1D3B" w:rsidRPr="00752DA4" w:rsidRDefault="00892652" w:rsidP="00C17549">
      <w:pPr>
        <w:jc w:val="center"/>
        <w:rPr>
          <w:rFonts w:ascii="Times New Roman" w:eastAsia="Times New Roman" w:hAnsi="Times New Roman" w:cs="Times New Roman"/>
          <w:sz w:val="36"/>
        </w:rPr>
      </w:pPr>
      <w:r w:rsidRPr="00752DA4">
        <w:rPr>
          <w:rFonts w:ascii="Times New Roman" w:eastAsia="Times New Roman" w:hAnsi="Times New Roman" w:cs="Times New Roman"/>
          <w:sz w:val="36"/>
        </w:rPr>
        <w:t>or</w:t>
      </w:r>
      <w:r w:rsidR="00C17549" w:rsidRPr="00752DA4">
        <w:rPr>
          <w:rFonts w:ascii="Times New Roman" w:eastAsia="Times New Roman" w:hAnsi="Times New Roman" w:cs="Times New Roman"/>
          <w:sz w:val="36"/>
        </w:rPr>
        <w:t xml:space="preserve"> vi</w:t>
      </w:r>
      <w:r w:rsidR="000339CA" w:rsidRPr="00752DA4">
        <w:rPr>
          <w:rFonts w:ascii="Times New Roman" w:eastAsia="Times New Roman" w:hAnsi="Times New Roman" w:cs="Times New Roman"/>
          <w:sz w:val="36"/>
        </w:rPr>
        <w:t>sit</w:t>
      </w:r>
      <w:r w:rsidR="00C17549" w:rsidRPr="00752DA4">
        <w:rPr>
          <w:rFonts w:ascii="Times New Roman" w:eastAsia="Times New Roman" w:hAnsi="Times New Roman" w:cs="Times New Roman"/>
          <w:sz w:val="36"/>
        </w:rPr>
        <w:t xml:space="preserve"> </w:t>
      </w:r>
      <w:hyperlink r:id="rId12" w:history="1">
        <w:r w:rsidR="000339CA" w:rsidRPr="00752DA4">
          <w:rPr>
            <w:rStyle w:val="Hyperlink"/>
            <w:rFonts w:ascii="Times New Roman" w:eastAsia="Times New Roman" w:hAnsi="Times New Roman" w:cs="Times New Roman"/>
            <w:sz w:val="36"/>
          </w:rPr>
          <w:t>https://thompsoncenter.wisc.edu/conferences/</w:t>
        </w:r>
      </w:hyperlink>
    </w:p>
    <w:p w14:paraId="67583F86" w14:textId="5C63649E" w:rsidR="00143583" w:rsidRPr="00752DA4" w:rsidRDefault="00143583" w:rsidP="003324AF">
      <w:pPr>
        <w:rPr>
          <w:rFonts w:ascii="Times New Roman" w:eastAsia="Times New Roman" w:hAnsi="Times New Roman" w:cs="Times New Roman"/>
          <w:sz w:val="36"/>
        </w:rPr>
      </w:pPr>
    </w:p>
    <w:p w14:paraId="5823D06D" w14:textId="3288EBC5" w:rsidR="003324AF" w:rsidRPr="00752DA4" w:rsidRDefault="00AA5EB2" w:rsidP="00EB401F">
      <w:pPr>
        <w:jc w:val="center"/>
        <w:rPr>
          <w:rFonts w:ascii="Times New Roman" w:eastAsia="Times New Roman" w:hAnsi="Times New Roman" w:cs="Times New Roman"/>
          <w:b/>
          <w:sz w:val="44"/>
        </w:rPr>
      </w:pPr>
      <w:r w:rsidRPr="00752DA4">
        <w:rPr>
          <w:rFonts w:ascii="Times New Roman" w:eastAsia="Times New Roman" w:hAnsi="Times New Roman" w:cs="Times New Roman"/>
          <w:sz w:val="44"/>
        </w:rPr>
        <w:t xml:space="preserve">Keynote Address by </w:t>
      </w:r>
      <w:r w:rsidR="002A5551" w:rsidRPr="00752DA4">
        <w:rPr>
          <w:rFonts w:ascii="Times New Roman" w:eastAsia="Times New Roman" w:hAnsi="Times New Roman" w:cs="Times New Roman"/>
          <w:b/>
          <w:sz w:val="44"/>
        </w:rPr>
        <w:t>General Donald Hoffman</w:t>
      </w:r>
      <w:bookmarkStart w:id="0" w:name="_GoBack"/>
      <w:bookmarkEnd w:id="0"/>
    </w:p>
    <w:p w14:paraId="50C52F2A" w14:textId="37AF516C" w:rsidR="00752DA4" w:rsidRPr="00752DA4" w:rsidRDefault="002A5551" w:rsidP="00752DA4">
      <w:pPr>
        <w:jc w:val="center"/>
        <w:rPr>
          <w:rFonts w:ascii="Times New Roman" w:eastAsia="Times New Roman" w:hAnsi="Times New Roman" w:cs="Times New Roman"/>
          <w:sz w:val="36"/>
        </w:rPr>
      </w:pPr>
      <w:r w:rsidRPr="00752DA4">
        <w:rPr>
          <w:rFonts w:ascii="Times New Roman" w:eastAsia="Times New Roman" w:hAnsi="Times New Roman" w:cs="Times New Roman"/>
          <w:sz w:val="36"/>
        </w:rPr>
        <w:t xml:space="preserve">United States Air Force, Retired. </w:t>
      </w:r>
      <w:r w:rsidRPr="00752DA4">
        <w:rPr>
          <w:rFonts w:ascii="Times New Roman" w:eastAsia="Times New Roman" w:hAnsi="Times New Roman" w:cs="Times New Roman"/>
          <w:sz w:val="36"/>
        </w:rPr>
        <w:br/>
        <w:t>Member of the Military Advisory Board of the Center for Naval Analysis</w:t>
      </w:r>
    </w:p>
    <w:p w14:paraId="13C9C0A0" w14:textId="77777777" w:rsidR="00752DA4" w:rsidRDefault="00752DA4" w:rsidP="00752DA4">
      <w:pPr>
        <w:jc w:val="center"/>
        <w:rPr>
          <w:rFonts w:ascii="Times New Roman" w:eastAsia="Times New Roman" w:hAnsi="Times New Roman" w:cs="Times New Roman"/>
          <w:sz w:val="36"/>
          <w:u w:val="single"/>
        </w:rPr>
      </w:pPr>
    </w:p>
    <w:p w14:paraId="232AC0E5" w14:textId="5B70DC8C" w:rsidR="00752DA4" w:rsidRPr="00752DA4" w:rsidRDefault="00C464A8" w:rsidP="00752DA4">
      <w:pPr>
        <w:jc w:val="center"/>
        <w:rPr>
          <w:rFonts w:ascii="Times New Roman" w:eastAsia="Times New Roman" w:hAnsi="Times New Roman" w:cs="Times New Roman"/>
          <w:sz w:val="36"/>
          <w:u w:val="single"/>
        </w:rPr>
      </w:pPr>
      <w:r w:rsidRPr="00752DA4">
        <w:rPr>
          <w:rFonts w:ascii="Times New Roman" w:eastAsia="Times New Roman" w:hAnsi="Times New Roman" w:cs="Times New Roman"/>
          <w:sz w:val="36"/>
          <w:u w:val="single"/>
        </w:rPr>
        <w:t>C</w:t>
      </w:r>
      <w:r w:rsidR="00143583" w:rsidRPr="00752DA4">
        <w:rPr>
          <w:rFonts w:ascii="Times New Roman" w:eastAsia="Times New Roman" w:hAnsi="Times New Roman" w:cs="Times New Roman"/>
          <w:sz w:val="36"/>
          <w:u w:val="single"/>
        </w:rPr>
        <w:t>osponsored by</w:t>
      </w:r>
    </w:p>
    <w:p w14:paraId="65FAB990" w14:textId="2C82B608" w:rsidR="00752DA4" w:rsidRPr="00752DA4" w:rsidRDefault="00752DA4" w:rsidP="00752DA4">
      <w:pPr>
        <w:jc w:val="center"/>
        <w:rPr>
          <w:rFonts w:ascii="Times New Roman" w:eastAsia="Times New Roman" w:hAnsi="Times New Roman" w:cs="Times New Roman"/>
          <w:sz w:val="36"/>
        </w:rPr>
      </w:pPr>
      <w:r w:rsidRPr="00752DA4">
        <w:rPr>
          <w:rFonts w:ascii="Times New Roman" w:eastAsia="Times New Roman" w:hAnsi="Times New Roman" w:cs="Times New Roman"/>
          <w:sz w:val="36"/>
        </w:rPr>
        <w:t>Wisconsin Energy Institute</w:t>
      </w:r>
    </w:p>
    <w:p w14:paraId="2D8E1FBB" w14:textId="7A4795DB" w:rsidR="00752DA4" w:rsidRPr="00752DA4" w:rsidRDefault="00752DA4" w:rsidP="00752DA4">
      <w:pPr>
        <w:jc w:val="center"/>
        <w:rPr>
          <w:rFonts w:ascii="Times New Roman" w:eastAsia="Times New Roman" w:hAnsi="Times New Roman" w:cs="Times New Roman"/>
          <w:sz w:val="36"/>
        </w:rPr>
      </w:pPr>
      <w:r w:rsidRPr="00752DA4">
        <w:rPr>
          <w:rFonts w:ascii="Times New Roman" w:eastAsia="Times New Roman" w:hAnsi="Times New Roman" w:cs="Times New Roman"/>
          <w:sz w:val="36"/>
        </w:rPr>
        <w:t>Nelson Institute for Environmental Studies</w:t>
      </w:r>
    </w:p>
    <w:p w14:paraId="274CE726" w14:textId="4E73DAC1" w:rsidR="00752DA4" w:rsidRPr="00752DA4" w:rsidRDefault="00752DA4" w:rsidP="00752DA4">
      <w:pPr>
        <w:jc w:val="center"/>
        <w:rPr>
          <w:rFonts w:ascii="Times New Roman" w:eastAsia="Times New Roman" w:hAnsi="Times New Roman" w:cs="Times New Roman"/>
          <w:sz w:val="36"/>
        </w:rPr>
      </w:pPr>
      <w:r w:rsidRPr="00752DA4">
        <w:rPr>
          <w:rFonts w:ascii="Times New Roman" w:eastAsia="Times New Roman" w:hAnsi="Times New Roman" w:cs="Times New Roman"/>
          <w:sz w:val="36"/>
        </w:rPr>
        <w:t>Nelson Institute – Center for Sustainability and the Global Environment</w:t>
      </w:r>
    </w:p>
    <w:p w14:paraId="44B8E46E" w14:textId="67DA78F9" w:rsidR="004F3636" w:rsidRPr="00EE52C5" w:rsidRDefault="00143583" w:rsidP="009B3B26">
      <w:pPr>
        <w:jc w:val="center"/>
        <w:rPr>
          <w:rFonts w:ascii="Times New Roman" w:eastAsia="Times New Roman" w:hAnsi="Times New Roman" w:cs="Times New Roman"/>
          <w:sz w:val="28"/>
        </w:rPr>
      </w:pPr>
      <w:r w:rsidRPr="00EE52C5">
        <w:rPr>
          <w:rFonts w:ascii="Times New Roman" w:eastAsia="Times New Roman" w:hAnsi="Times New Roman" w:cs="Times New Roman"/>
          <w:sz w:val="28"/>
        </w:rPr>
        <w:t xml:space="preserve"> </w:t>
      </w:r>
      <w:r w:rsidR="004F3636" w:rsidRPr="00EE52C5">
        <w:rPr>
          <w:rFonts w:ascii="Times New Roman" w:eastAsia="Times New Roman" w:hAnsi="Times New Roman" w:cs="Times New Roman"/>
          <w:sz w:val="28"/>
        </w:rPr>
        <w:tab/>
      </w:r>
    </w:p>
    <w:p w14:paraId="0B5800A1" w14:textId="4D9BEA77" w:rsidR="004F3636" w:rsidRPr="00143583" w:rsidRDefault="00C464A8" w:rsidP="004F3636">
      <w:pPr>
        <w:jc w:val="right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8C42B3" wp14:editId="717EB497">
                <wp:simplePos x="0" y="0"/>
                <wp:positionH relativeFrom="column">
                  <wp:posOffset>1086485</wp:posOffset>
                </wp:positionH>
                <wp:positionV relativeFrom="paragraph">
                  <wp:posOffset>1185436</wp:posOffset>
                </wp:positionV>
                <wp:extent cx="2948152" cy="146604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8152" cy="1466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257D16" w14:textId="0D3FBC74" w:rsidR="009B3B26" w:rsidRDefault="009B3B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8C42B3" id="Text Box 14" o:spid="_x0000_s1029" type="#_x0000_t202" style="position:absolute;left:0;text-align:left;margin-left:85.55pt;margin-top:93.35pt;width:232.15pt;height:11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" fillcolor="white [3201]" stroked="f" strokeweight=".5pt">
                <v:textbox>
                  <w:txbxContent>
                    <w:p w14:paraId="45257D16" w14:textId="0D3FBC74" w:rsidR="009B3B26" w:rsidRDefault="009B3B26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27B092" wp14:editId="0ABD23A6">
                <wp:simplePos x="0" y="0"/>
                <wp:positionH relativeFrom="column">
                  <wp:posOffset>3862551</wp:posOffset>
                </wp:positionH>
                <wp:positionV relativeFrom="paragraph">
                  <wp:posOffset>997191</wp:posOffset>
                </wp:positionV>
                <wp:extent cx="2364827" cy="1623848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4827" cy="16238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4A9F62" w14:textId="24E2EB22" w:rsidR="009B3B26" w:rsidRDefault="009B3B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27B092" id="Text Box 12" o:spid="_x0000_s1030" type="#_x0000_t202" style="position:absolute;left:0;text-align:left;margin-left:304.15pt;margin-top:78.5pt;width:186.2pt;height:1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" filled="f" stroked="f" strokeweight=".5pt">
                <v:textbox>
                  <w:txbxContent>
                    <w:p w14:paraId="654A9F62" w14:textId="24E2EB22" w:rsidR="009B3B26" w:rsidRDefault="009B3B26"/>
                  </w:txbxContent>
                </v:textbox>
              </v:shape>
            </w:pict>
          </mc:Fallback>
        </mc:AlternateContent>
      </w:r>
    </w:p>
    <w:sectPr w:rsidR="004F3636" w:rsidRPr="00143583" w:rsidSect="002F2179">
      <w:pgSz w:w="12240" w:h="15840"/>
      <w:pgMar w:top="720" w:right="720" w:bottom="720" w:left="720" w:header="720" w:footer="720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0B08B1" w14:textId="77777777" w:rsidR="00E94D01" w:rsidRDefault="00E94D01" w:rsidP="00635CB6">
      <w:r>
        <w:separator/>
      </w:r>
    </w:p>
  </w:endnote>
  <w:endnote w:type="continuationSeparator" w:id="0">
    <w:p w14:paraId="6CFC1D49" w14:textId="77777777" w:rsidR="00E94D01" w:rsidRDefault="00E94D01" w:rsidP="0063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lag Bold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Verlag Book">
    <w:altName w:val="Calibri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Verlag Light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648C2A" w14:textId="77777777" w:rsidR="00E94D01" w:rsidRDefault="00E94D01" w:rsidP="00635CB6">
      <w:r>
        <w:separator/>
      </w:r>
    </w:p>
  </w:footnote>
  <w:footnote w:type="continuationSeparator" w:id="0">
    <w:p w14:paraId="2720E7C1" w14:textId="77777777" w:rsidR="00E94D01" w:rsidRDefault="00E94D01" w:rsidP="00635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C2FF9"/>
    <w:multiLevelType w:val="hybridMultilevel"/>
    <w:tmpl w:val="3B5CAD5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51C43DB"/>
    <w:multiLevelType w:val="hybridMultilevel"/>
    <w:tmpl w:val="F880F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D66190"/>
    <w:multiLevelType w:val="hybridMultilevel"/>
    <w:tmpl w:val="CACC83D4"/>
    <w:lvl w:ilvl="0" w:tplc="3EEC547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96307"/>
    <w:multiLevelType w:val="hybridMultilevel"/>
    <w:tmpl w:val="C7744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E74"/>
    <w:rsid w:val="000203D9"/>
    <w:rsid w:val="00027E49"/>
    <w:rsid w:val="000311D4"/>
    <w:rsid w:val="000339CA"/>
    <w:rsid w:val="000622F2"/>
    <w:rsid w:val="00077017"/>
    <w:rsid w:val="0009669B"/>
    <w:rsid w:val="000C1D3B"/>
    <w:rsid w:val="000C6253"/>
    <w:rsid w:val="000D2073"/>
    <w:rsid w:val="000E02D6"/>
    <w:rsid w:val="000E5E6F"/>
    <w:rsid w:val="000E7207"/>
    <w:rsid w:val="000F6381"/>
    <w:rsid w:val="00126A90"/>
    <w:rsid w:val="0012761C"/>
    <w:rsid w:val="00130F5D"/>
    <w:rsid w:val="00143583"/>
    <w:rsid w:val="00147BF7"/>
    <w:rsid w:val="00151C4D"/>
    <w:rsid w:val="001624E4"/>
    <w:rsid w:val="00163192"/>
    <w:rsid w:val="00165CD0"/>
    <w:rsid w:val="00176073"/>
    <w:rsid w:val="00181BA1"/>
    <w:rsid w:val="0019395B"/>
    <w:rsid w:val="00197CD4"/>
    <w:rsid w:val="001A1AF6"/>
    <w:rsid w:val="001B632A"/>
    <w:rsid w:val="001C46E8"/>
    <w:rsid w:val="001D5E61"/>
    <w:rsid w:val="001F0871"/>
    <w:rsid w:val="002051E7"/>
    <w:rsid w:val="002151E7"/>
    <w:rsid w:val="002219DD"/>
    <w:rsid w:val="00223EA8"/>
    <w:rsid w:val="00242B5C"/>
    <w:rsid w:val="00242E82"/>
    <w:rsid w:val="0026102D"/>
    <w:rsid w:val="00267B78"/>
    <w:rsid w:val="00275309"/>
    <w:rsid w:val="002A5551"/>
    <w:rsid w:val="002C28F9"/>
    <w:rsid w:val="002C5071"/>
    <w:rsid w:val="002D1F7D"/>
    <w:rsid w:val="002D591A"/>
    <w:rsid w:val="002E09A8"/>
    <w:rsid w:val="002F2179"/>
    <w:rsid w:val="002F70DD"/>
    <w:rsid w:val="0030333D"/>
    <w:rsid w:val="00305D20"/>
    <w:rsid w:val="003324AF"/>
    <w:rsid w:val="0034009D"/>
    <w:rsid w:val="00344636"/>
    <w:rsid w:val="0034709A"/>
    <w:rsid w:val="00347E74"/>
    <w:rsid w:val="00350633"/>
    <w:rsid w:val="003735C0"/>
    <w:rsid w:val="003837AA"/>
    <w:rsid w:val="003A65D4"/>
    <w:rsid w:val="003B36A9"/>
    <w:rsid w:val="003B3BDB"/>
    <w:rsid w:val="003B4D55"/>
    <w:rsid w:val="003B757E"/>
    <w:rsid w:val="003C3CEF"/>
    <w:rsid w:val="00400B75"/>
    <w:rsid w:val="0040791B"/>
    <w:rsid w:val="00416A74"/>
    <w:rsid w:val="00423FD9"/>
    <w:rsid w:val="00423FDE"/>
    <w:rsid w:val="00432152"/>
    <w:rsid w:val="00454906"/>
    <w:rsid w:val="00472BAB"/>
    <w:rsid w:val="00474864"/>
    <w:rsid w:val="00476F4C"/>
    <w:rsid w:val="004A267F"/>
    <w:rsid w:val="004C5CB5"/>
    <w:rsid w:val="004C6C1B"/>
    <w:rsid w:val="004D6606"/>
    <w:rsid w:val="004E1966"/>
    <w:rsid w:val="004F3636"/>
    <w:rsid w:val="004F3DFB"/>
    <w:rsid w:val="005056C2"/>
    <w:rsid w:val="00510864"/>
    <w:rsid w:val="00556F52"/>
    <w:rsid w:val="00563F97"/>
    <w:rsid w:val="005654DF"/>
    <w:rsid w:val="00572A7B"/>
    <w:rsid w:val="00575CE7"/>
    <w:rsid w:val="00586975"/>
    <w:rsid w:val="00592659"/>
    <w:rsid w:val="00595859"/>
    <w:rsid w:val="005D045E"/>
    <w:rsid w:val="005D18C9"/>
    <w:rsid w:val="005F2465"/>
    <w:rsid w:val="00603A4C"/>
    <w:rsid w:val="006153C6"/>
    <w:rsid w:val="0063026A"/>
    <w:rsid w:val="00635CB6"/>
    <w:rsid w:val="0064270E"/>
    <w:rsid w:val="00651707"/>
    <w:rsid w:val="0065699B"/>
    <w:rsid w:val="00670623"/>
    <w:rsid w:val="00672A30"/>
    <w:rsid w:val="006A1073"/>
    <w:rsid w:val="006B2013"/>
    <w:rsid w:val="006B60A1"/>
    <w:rsid w:val="006B678C"/>
    <w:rsid w:val="006B6856"/>
    <w:rsid w:val="006D0049"/>
    <w:rsid w:val="006D62CD"/>
    <w:rsid w:val="006E2164"/>
    <w:rsid w:val="006F051F"/>
    <w:rsid w:val="00706A0B"/>
    <w:rsid w:val="0071202E"/>
    <w:rsid w:val="00743AB4"/>
    <w:rsid w:val="00752DA4"/>
    <w:rsid w:val="0076673C"/>
    <w:rsid w:val="00767565"/>
    <w:rsid w:val="00783640"/>
    <w:rsid w:val="007E3335"/>
    <w:rsid w:val="007E5473"/>
    <w:rsid w:val="007F66C5"/>
    <w:rsid w:val="00813F6C"/>
    <w:rsid w:val="008223F4"/>
    <w:rsid w:val="00831432"/>
    <w:rsid w:val="00833461"/>
    <w:rsid w:val="00836ED1"/>
    <w:rsid w:val="00863876"/>
    <w:rsid w:val="00877871"/>
    <w:rsid w:val="00892652"/>
    <w:rsid w:val="00895185"/>
    <w:rsid w:val="008A24B5"/>
    <w:rsid w:val="008B7F53"/>
    <w:rsid w:val="008C277E"/>
    <w:rsid w:val="008D2CC2"/>
    <w:rsid w:val="008E0B9A"/>
    <w:rsid w:val="00911F14"/>
    <w:rsid w:val="009313DC"/>
    <w:rsid w:val="00971AEC"/>
    <w:rsid w:val="00975A24"/>
    <w:rsid w:val="0097794F"/>
    <w:rsid w:val="009B3B26"/>
    <w:rsid w:val="009E4532"/>
    <w:rsid w:val="009F3679"/>
    <w:rsid w:val="00A10774"/>
    <w:rsid w:val="00A11A03"/>
    <w:rsid w:val="00A144DE"/>
    <w:rsid w:val="00A322C0"/>
    <w:rsid w:val="00A469D0"/>
    <w:rsid w:val="00A665FA"/>
    <w:rsid w:val="00A75EBF"/>
    <w:rsid w:val="00A90A14"/>
    <w:rsid w:val="00A965E2"/>
    <w:rsid w:val="00AA5EB2"/>
    <w:rsid w:val="00AB4F6F"/>
    <w:rsid w:val="00AF1F61"/>
    <w:rsid w:val="00AF5F64"/>
    <w:rsid w:val="00B00407"/>
    <w:rsid w:val="00B05673"/>
    <w:rsid w:val="00B15E98"/>
    <w:rsid w:val="00B20AA9"/>
    <w:rsid w:val="00B2272E"/>
    <w:rsid w:val="00B31D06"/>
    <w:rsid w:val="00B57799"/>
    <w:rsid w:val="00B613DB"/>
    <w:rsid w:val="00B6143C"/>
    <w:rsid w:val="00B76360"/>
    <w:rsid w:val="00B87428"/>
    <w:rsid w:val="00B90E4C"/>
    <w:rsid w:val="00BA2181"/>
    <w:rsid w:val="00BC7DF3"/>
    <w:rsid w:val="00BE0C60"/>
    <w:rsid w:val="00BF6C77"/>
    <w:rsid w:val="00C12E85"/>
    <w:rsid w:val="00C17549"/>
    <w:rsid w:val="00C2014B"/>
    <w:rsid w:val="00C234FD"/>
    <w:rsid w:val="00C464A8"/>
    <w:rsid w:val="00C567FB"/>
    <w:rsid w:val="00C61198"/>
    <w:rsid w:val="00C76FAB"/>
    <w:rsid w:val="00C83063"/>
    <w:rsid w:val="00C924F0"/>
    <w:rsid w:val="00CA5C80"/>
    <w:rsid w:val="00CA65E3"/>
    <w:rsid w:val="00CC39FE"/>
    <w:rsid w:val="00CD0589"/>
    <w:rsid w:val="00CD5058"/>
    <w:rsid w:val="00CE57B5"/>
    <w:rsid w:val="00CF2484"/>
    <w:rsid w:val="00CF45BA"/>
    <w:rsid w:val="00D042A0"/>
    <w:rsid w:val="00D153E0"/>
    <w:rsid w:val="00D30344"/>
    <w:rsid w:val="00D34C9F"/>
    <w:rsid w:val="00D50865"/>
    <w:rsid w:val="00D51D3F"/>
    <w:rsid w:val="00D61A8C"/>
    <w:rsid w:val="00D81033"/>
    <w:rsid w:val="00D914A2"/>
    <w:rsid w:val="00DA027D"/>
    <w:rsid w:val="00DA223D"/>
    <w:rsid w:val="00DA660D"/>
    <w:rsid w:val="00DA7EC4"/>
    <w:rsid w:val="00DE543B"/>
    <w:rsid w:val="00DF416D"/>
    <w:rsid w:val="00E04AA0"/>
    <w:rsid w:val="00E27BEE"/>
    <w:rsid w:val="00E4095C"/>
    <w:rsid w:val="00E94D01"/>
    <w:rsid w:val="00EA1171"/>
    <w:rsid w:val="00EA3110"/>
    <w:rsid w:val="00EB3A86"/>
    <w:rsid w:val="00EB401F"/>
    <w:rsid w:val="00ED1843"/>
    <w:rsid w:val="00ED2930"/>
    <w:rsid w:val="00EE52C5"/>
    <w:rsid w:val="00F1528B"/>
    <w:rsid w:val="00F4219B"/>
    <w:rsid w:val="00F4368E"/>
    <w:rsid w:val="00F61AF6"/>
    <w:rsid w:val="00F61CE4"/>
    <w:rsid w:val="00F66D04"/>
    <w:rsid w:val="00F80672"/>
    <w:rsid w:val="00FD3667"/>
    <w:rsid w:val="00FE3BF9"/>
    <w:rsid w:val="00FF0D2E"/>
    <w:rsid w:val="13DA3403"/>
    <w:rsid w:val="3ABB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1100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7E74"/>
    <w:pPr>
      <w:widowControl w:val="0"/>
      <w:autoSpaceDE w:val="0"/>
      <w:autoSpaceDN w:val="0"/>
      <w:adjustRightInd w:val="0"/>
    </w:pPr>
    <w:rPr>
      <w:rFonts w:ascii="Verlag Bold" w:hAnsi="Verlag Bold" w:cs="Verlag Bold"/>
      <w:color w:val="000000"/>
    </w:rPr>
  </w:style>
  <w:style w:type="paragraph" w:customStyle="1" w:styleId="Pa4">
    <w:name w:val="Pa4"/>
    <w:basedOn w:val="Default"/>
    <w:next w:val="Default"/>
    <w:uiPriority w:val="99"/>
    <w:rsid w:val="00347E74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347E74"/>
    <w:rPr>
      <w:rFonts w:ascii="Verlag Book" w:hAnsi="Verlag Book" w:cs="Verlag Book"/>
      <w:color w:val="6C6E70"/>
      <w:sz w:val="20"/>
      <w:szCs w:val="20"/>
    </w:rPr>
  </w:style>
  <w:style w:type="character" w:customStyle="1" w:styleId="A7">
    <w:name w:val="A7"/>
    <w:uiPriority w:val="99"/>
    <w:rsid w:val="00347E74"/>
    <w:rPr>
      <w:rFonts w:ascii="Verlag Book" w:hAnsi="Verlag Book" w:cs="Verlag Book"/>
      <w:i/>
      <w:iCs/>
      <w:color w:val="DB6667"/>
      <w:sz w:val="16"/>
      <w:szCs w:val="16"/>
    </w:rPr>
  </w:style>
  <w:style w:type="character" w:customStyle="1" w:styleId="A12">
    <w:name w:val="A12"/>
    <w:uiPriority w:val="99"/>
    <w:rsid w:val="00347E74"/>
    <w:rPr>
      <w:rFonts w:ascii="Verlag Light" w:hAnsi="Verlag Light" w:cs="Verlag Light"/>
      <w:i/>
      <w:iCs/>
      <w:color w:val="949698"/>
      <w:sz w:val="10"/>
      <w:szCs w:val="10"/>
    </w:rPr>
  </w:style>
  <w:style w:type="character" w:styleId="CommentReference">
    <w:name w:val="annotation reference"/>
    <w:basedOn w:val="DefaultParagraphFont"/>
    <w:uiPriority w:val="99"/>
    <w:semiHidden/>
    <w:unhideWhenUsed/>
    <w:rsid w:val="008A24B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24B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24B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4B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4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4B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4B5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B8742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635CB6"/>
  </w:style>
  <w:style w:type="character" w:customStyle="1" w:styleId="FootnoteTextChar">
    <w:name w:val="Footnote Text Char"/>
    <w:basedOn w:val="DefaultParagraphFont"/>
    <w:link w:val="FootnoteText"/>
    <w:uiPriority w:val="99"/>
    <w:rsid w:val="00635CB6"/>
  </w:style>
  <w:style w:type="character" w:styleId="FootnoteReference">
    <w:name w:val="footnote reference"/>
    <w:basedOn w:val="DefaultParagraphFont"/>
    <w:uiPriority w:val="99"/>
    <w:unhideWhenUsed/>
    <w:rsid w:val="00635CB6"/>
    <w:rPr>
      <w:vertAlign w:val="superscript"/>
    </w:rPr>
  </w:style>
  <w:style w:type="paragraph" w:styleId="Revision">
    <w:name w:val="Revision"/>
    <w:hidden/>
    <w:uiPriority w:val="99"/>
    <w:semiHidden/>
    <w:rsid w:val="00A665FA"/>
  </w:style>
  <w:style w:type="character" w:styleId="Hyperlink">
    <w:name w:val="Hyperlink"/>
    <w:basedOn w:val="DefaultParagraphFont"/>
    <w:uiPriority w:val="99"/>
    <w:unhideWhenUsed/>
    <w:rsid w:val="00B90E4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90E4C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8223F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0C1D3B"/>
  </w:style>
  <w:style w:type="character" w:styleId="FollowedHyperlink">
    <w:name w:val="FollowedHyperlink"/>
    <w:basedOn w:val="DefaultParagraphFont"/>
    <w:uiPriority w:val="99"/>
    <w:semiHidden/>
    <w:unhideWhenUsed/>
    <w:rsid w:val="00181B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7E74"/>
    <w:pPr>
      <w:widowControl w:val="0"/>
      <w:autoSpaceDE w:val="0"/>
      <w:autoSpaceDN w:val="0"/>
      <w:adjustRightInd w:val="0"/>
    </w:pPr>
    <w:rPr>
      <w:rFonts w:ascii="Verlag Bold" w:hAnsi="Verlag Bold" w:cs="Verlag Bold"/>
      <w:color w:val="000000"/>
    </w:rPr>
  </w:style>
  <w:style w:type="paragraph" w:customStyle="1" w:styleId="Pa4">
    <w:name w:val="Pa4"/>
    <w:basedOn w:val="Default"/>
    <w:next w:val="Default"/>
    <w:uiPriority w:val="99"/>
    <w:rsid w:val="00347E74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347E74"/>
    <w:rPr>
      <w:rFonts w:ascii="Verlag Book" w:hAnsi="Verlag Book" w:cs="Verlag Book"/>
      <w:color w:val="6C6E70"/>
      <w:sz w:val="20"/>
      <w:szCs w:val="20"/>
    </w:rPr>
  </w:style>
  <w:style w:type="character" w:customStyle="1" w:styleId="A7">
    <w:name w:val="A7"/>
    <w:uiPriority w:val="99"/>
    <w:rsid w:val="00347E74"/>
    <w:rPr>
      <w:rFonts w:ascii="Verlag Book" w:hAnsi="Verlag Book" w:cs="Verlag Book"/>
      <w:i/>
      <w:iCs/>
      <w:color w:val="DB6667"/>
      <w:sz w:val="16"/>
      <w:szCs w:val="16"/>
    </w:rPr>
  </w:style>
  <w:style w:type="character" w:customStyle="1" w:styleId="A12">
    <w:name w:val="A12"/>
    <w:uiPriority w:val="99"/>
    <w:rsid w:val="00347E74"/>
    <w:rPr>
      <w:rFonts w:ascii="Verlag Light" w:hAnsi="Verlag Light" w:cs="Verlag Light"/>
      <w:i/>
      <w:iCs/>
      <w:color w:val="949698"/>
      <w:sz w:val="10"/>
      <w:szCs w:val="10"/>
    </w:rPr>
  </w:style>
  <w:style w:type="character" w:styleId="CommentReference">
    <w:name w:val="annotation reference"/>
    <w:basedOn w:val="DefaultParagraphFont"/>
    <w:uiPriority w:val="99"/>
    <w:semiHidden/>
    <w:unhideWhenUsed/>
    <w:rsid w:val="008A24B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24B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24B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4B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4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4B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4B5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B8742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635CB6"/>
  </w:style>
  <w:style w:type="character" w:customStyle="1" w:styleId="FootnoteTextChar">
    <w:name w:val="Footnote Text Char"/>
    <w:basedOn w:val="DefaultParagraphFont"/>
    <w:link w:val="FootnoteText"/>
    <w:uiPriority w:val="99"/>
    <w:rsid w:val="00635CB6"/>
  </w:style>
  <w:style w:type="character" w:styleId="FootnoteReference">
    <w:name w:val="footnote reference"/>
    <w:basedOn w:val="DefaultParagraphFont"/>
    <w:uiPriority w:val="99"/>
    <w:unhideWhenUsed/>
    <w:rsid w:val="00635CB6"/>
    <w:rPr>
      <w:vertAlign w:val="superscript"/>
    </w:rPr>
  </w:style>
  <w:style w:type="paragraph" w:styleId="Revision">
    <w:name w:val="Revision"/>
    <w:hidden/>
    <w:uiPriority w:val="99"/>
    <w:semiHidden/>
    <w:rsid w:val="00A665FA"/>
  </w:style>
  <w:style w:type="character" w:styleId="Hyperlink">
    <w:name w:val="Hyperlink"/>
    <w:basedOn w:val="DefaultParagraphFont"/>
    <w:uiPriority w:val="99"/>
    <w:unhideWhenUsed/>
    <w:rsid w:val="00B90E4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90E4C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8223F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0C1D3B"/>
  </w:style>
  <w:style w:type="character" w:styleId="FollowedHyperlink">
    <w:name w:val="FollowedHyperlink"/>
    <w:basedOn w:val="DefaultParagraphFont"/>
    <w:uiPriority w:val="99"/>
    <w:semiHidden/>
    <w:unhideWhenUsed/>
    <w:rsid w:val="00181B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9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eventbrite.com/e/renewable-energy-development-grid-modernization-distributed-generation-tickets-81572801445" TargetMode="External"/><Relationship Id="rId12" Type="http://schemas.openxmlformats.org/officeDocument/2006/relationships/hyperlink" Target="https://thompsoncenter.wisc.edu/conferences/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10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139</Words>
  <Characters>794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Adel</cp:lastModifiedBy>
  <cp:revision>7</cp:revision>
  <cp:lastPrinted>2019-10-09T17:27:00Z</cp:lastPrinted>
  <dcterms:created xsi:type="dcterms:W3CDTF">2020-01-10T20:03:00Z</dcterms:created>
  <dcterms:modified xsi:type="dcterms:W3CDTF">2020-02-17T15:40:00Z</dcterms:modified>
</cp:coreProperties>
</file>